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62A89" w14:textId="47369869" w:rsidR="009C6A3E" w:rsidRDefault="009C6A3E"/>
    <w:p w14:paraId="1481CD76" w14:textId="5D778235" w:rsidR="009E344B" w:rsidRDefault="009E344B" w:rsidP="009E344B">
      <w:pPr>
        <w:jc w:val="center"/>
        <w:rPr>
          <w:rFonts w:ascii="Arial" w:hAnsi="Arial" w:cs="Arial"/>
          <w:b/>
          <w:bCs/>
          <w:sz w:val="24"/>
          <w:szCs w:val="24"/>
        </w:rPr>
      </w:pPr>
      <w:r w:rsidRPr="009E344B">
        <w:rPr>
          <w:rFonts w:ascii="Arial" w:hAnsi="Arial" w:cs="Arial"/>
          <w:b/>
          <w:bCs/>
          <w:sz w:val="24"/>
          <w:szCs w:val="24"/>
        </w:rPr>
        <w:t>CHIEF OPERATING OFFICER</w:t>
      </w:r>
    </w:p>
    <w:p w14:paraId="4CCB0FBB" w14:textId="25276907" w:rsidR="009E344B" w:rsidRDefault="009E344B" w:rsidP="009E344B">
      <w:pPr>
        <w:jc w:val="both"/>
        <w:rPr>
          <w:rFonts w:ascii="Arial" w:hAnsi="Arial" w:cs="Arial"/>
          <w:b/>
          <w:bCs/>
          <w:sz w:val="24"/>
          <w:szCs w:val="24"/>
        </w:rPr>
      </w:pPr>
    </w:p>
    <w:p w14:paraId="73F50130" w14:textId="78CB72F6" w:rsidR="009E344B" w:rsidRDefault="009E344B" w:rsidP="009E344B">
      <w:pPr>
        <w:jc w:val="both"/>
        <w:rPr>
          <w:rFonts w:ascii="Arial" w:hAnsi="Arial" w:cs="Arial"/>
          <w:b/>
          <w:bCs/>
          <w:sz w:val="24"/>
          <w:szCs w:val="24"/>
        </w:rPr>
      </w:pPr>
      <w:r>
        <w:rPr>
          <w:rFonts w:ascii="Arial" w:hAnsi="Arial" w:cs="Arial"/>
          <w:b/>
          <w:bCs/>
          <w:sz w:val="24"/>
          <w:szCs w:val="24"/>
        </w:rPr>
        <w:t>Salary:</w:t>
      </w:r>
      <w:r w:rsidR="00097EDF">
        <w:rPr>
          <w:rFonts w:ascii="Arial" w:hAnsi="Arial" w:cs="Arial"/>
          <w:b/>
          <w:bCs/>
          <w:sz w:val="24"/>
          <w:szCs w:val="24"/>
        </w:rPr>
        <w:t xml:space="preserve"> </w:t>
      </w:r>
      <w:r w:rsidR="00701F4B">
        <w:rPr>
          <w:rFonts w:ascii="Arial" w:hAnsi="Arial" w:cs="Arial"/>
          <w:b/>
          <w:bCs/>
          <w:sz w:val="24"/>
          <w:szCs w:val="24"/>
        </w:rPr>
        <w:t>Circa £80,000 per annum</w:t>
      </w:r>
    </w:p>
    <w:p w14:paraId="53C54441" w14:textId="1D6F2041" w:rsidR="009E344B" w:rsidRDefault="009E344B" w:rsidP="009E344B">
      <w:pPr>
        <w:jc w:val="both"/>
        <w:rPr>
          <w:rFonts w:ascii="Arial" w:hAnsi="Arial" w:cs="Arial"/>
          <w:b/>
          <w:bCs/>
          <w:sz w:val="24"/>
          <w:szCs w:val="24"/>
        </w:rPr>
      </w:pPr>
      <w:r>
        <w:rPr>
          <w:rFonts w:ascii="Arial" w:hAnsi="Arial" w:cs="Arial"/>
          <w:b/>
          <w:bCs/>
          <w:sz w:val="24"/>
          <w:szCs w:val="24"/>
        </w:rPr>
        <w:t>Tenure:</w:t>
      </w:r>
      <w:r w:rsidR="007E31D3">
        <w:rPr>
          <w:rFonts w:ascii="Arial" w:hAnsi="Arial" w:cs="Arial"/>
          <w:b/>
          <w:bCs/>
          <w:sz w:val="24"/>
          <w:szCs w:val="24"/>
        </w:rPr>
        <w:t xml:space="preserve"> Permanent</w:t>
      </w:r>
    </w:p>
    <w:p w14:paraId="480934E7" w14:textId="395FD34F" w:rsidR="009E344B" w:rsidRDefault="009E344B" w:rsidP="009E344B">
      <w:pPr>
        <w:jc w:val="both"/>
        <w:rPr>
          <w:rFonts w:ascii="Arial" w:hAnsi="Arial" w:cs="Arial"/>
          <w:b/>
          <w:bCs/>
          <w:sz w:val="24"/>
          <w:szCs w:val="24"/>
        </w:rPr>
      </w:pPr>
      <w:r>
        <w:rPr>
          <w:rFonts w:ascii="Arial" w:hAnsi="Arial" w:cs="Arial"/>
          <w:b/>
          <w:bCs/>
          <w:sz w:val="24"/>
          <w:szCs w:val="24"/>
        </w:rPr>
        <w:t>Hours:</w:t>
      </w:r>
      <w:r w:rsidR="007E31D3">
        <w:rPr>
          <w:rFonts w:ascii="Arial" w:hAnsi="Arial" w:cs="Arial"/>
          <w:b/>
          <w:bCs/>
          <w:sz w:val="24"/>
          <w:szCs w:val="24"/>
        </w:rPr>
        <w:t xml:space="preserve"> Full time/Flexible</w:t>
      </w:r>
    </w:p>
    <w:p w14:paraId="3BB2788D" w14:textId="48C798C2" w:rsidR="009E344B" w:rsidRDefault="009E344B" w:rsidP="009E344B">
      <w:pPr>
        <w:jc w:val="both"/>
        <w:rPr>
          <w:rFonts w:ascii="Arial" w:hAnsi="Arial" w:cs="Arial"/>
          <w:b/>
          <w:bCs/>
          <w:sz w:val="24"/>
          <w:szCs w:val="24"/>
        </w:rPr>
      </w:pPr>
    </w:p>
    <w:p w14:paraId="12ED0661" w14:textId="2CF8757C" w:rsidR="00CB3238" w:rsidRDefault="0095277A" w:rsidP="009E344B">
      <w:pPr>
        <w:jc w:val="both"/>
        <w:rPr>
          <w:rFonts w:ascii="Arial" w:hAnsi="Arial" w:cs="Arial"/>
          <w:b/>
          <w:bCs/>
          <w:sz w:val="24"/>
          <w:szCs w:val="24"/>
        </w:rPr>
      </w:pPr>
      <w:r>
        <w:rPr>
          <w:rFonts w:ascii="Arial" w:hAnsi="Arial" w:cs="Arial"/>
          <w:b/>
          <w:bCs/>
          <w:sz w:val="24"/>
          <w:szCs w:val="24"/>
        </w:rPr>
        <w:t>About the role</w:t>
      </w:r>
    </w:p>
    <w:p w14:paraId="52BFE8EB" w14:textId="0A18E20B" w:rsidR="00CB3238" w:rsidRDefault="00CB3238" w:rsidP="009E344B">
      <w:pPr>
        <w:jc w:val="both"/>
        <w:rPr>
          <w:rFonts w:ascii="Arial" w:hAnsi="Arial" w:cs="Arial"/>
          <w:sz w:val="24"/>
          <w:szCs w:val="24"/>
        </w:rPr>
      </w:pPr>
      <w:r>
        <w:rPr>
          <w:rFonts w:ascii="Arial" w:hAnsi="Arial" w:cs="Arial"/>
          <w:sz w:val="24"/>
          <w:szCs w:val="24"/>
        </w:rPr>
        <w:t xml:space="preserve">We are looking to appoint an experienced leader to join our ambitious team as Chief Operating Officer. This new role will have day to day </w:t>
      </w:r>
      <w:r w:rsidR="002A2459">
        <w:rPr>
          <w:rFonts w:ascii="Arial" w:hAnsi="Arial" w:cs="Arial"/>
          <w:sz w:val="24"/>
          <w:szCs w:val="24"/>
        </w:rPr>
        <w:t>executive</w:t>
      </w:r>
      <w:r w:rsidR="008911DB">
        <w:rPr>
          <w:rFonts w:ascii="Arial" w:hAnsi="Arial" w:cs="Arial"/>
          <w:sz w:val="24"/>
          <w:szCs w:val="24"/>
        </w:rPr>
        <w:t xml:space="preserve"> </w:t>
      </w:r>
      <w:r>
        <w:rPr>
          <w:rFonts w:ascii="Arial" w:hAnsi="Arial" w:cs="Arial"/>
          <w:sz w:val="24"/>
          <w:szCs w:val="24"/>
        </w:rPr>
        <w:t>leadership responsibility for ensuring the successful</w:t>
      </w:r>
      <w:r w:rsidR="009C20B2">
        <w:rPr>
          <w:rFonts w:ascii="Arial" w:hAnsi="Arial" w:cs="Arial"/>
          <w:sz w:val="24"/>
          <w:szCs w:val="24"/>
        </w:rPr>
        <w:t xml:space="preserve"> system</w:t>
      </w:r>
      <w:r w:rsidR="00A77027">
        <w:rPr>
          <w:rFonts w:ascii="Arial" w:hAnsi="Arial" w:cs="Arial"/>
          <w:sz w:val="24"/>
          <w:szCs w:val="24"/>
        </w:rPr>
        <w:t>-</w:t>
      </w:r>
      <w:r w:rsidR="009C20B2">
        <w:rPr>
          <w:rFonts w:ascii="Arial" w:hAnsi="Arial" w:cs="Arial"/>
          <w:sz w:val="24"/>
          <w:szCs w:val="24"/>
        </w:rPr>
        <w:t>wide operational delivery and performance of all clinical and support services</w:t>
      </w:r>
      <w:r w:rsidR="004E14D6">
        <w:rPr>
          <w:rFonts w:ascii="Arial" w:hAnsi="Arial" w:cs="Arial"/>
          <w:sz w:val="24"/>
          <w:szCs w:val="24"/>
        </w:rPr>
        <w:t xml:space="preserve">, playing a proactive role in developing our successful networks within our ICS, member </w:t>
      </w:r>
      <w:r w:rsidR="00A77027">
        <w:rPr>
          <w:rFonts w:ascii="Arial" w:hAnsi="Arial" w:cs="Arial"/>
          <w:sz w:val="24"/>
          <w:szCs w:val="24"/>
        </w:rPr>
        <w:t xml:space="preserve">GP </w:t>
      </w:r>
      <w:r w:rsidR="004E14D6">
        <w:rPr>
          <w:rFonts w:ascii="Arial" w:hAnsi="Arial" w:cs="Arial"/>
          <w:sz w:val="24"/>
          <w:szCs w:val="24"/>
        </w:rPr>
        <w:t>practices and partners.</w:t>
      </w:r>
    </w:p>
    <w:p w14:paraId="25489AFB" w14:textId="5894DDBE" w:rsidR="00F12D43" w:rsidRDefault="00F12D43" w:rsidP="009E344B">
      <w:pPr>
        <w:jc w:val="both"/>
        <w:rPr>
          <w:rFonts w:ascii="Arial" w:hAnsi="Arial" w:cs="Arial"/>
          <w:sz w:val="24"/>
          <w:szCs w:val="24"/>
        </w:rPr>
      </w:pPr>
      <w:r>
        <w:rPr>
          <w:rFonts w:ascii="Arial" w:hAnsi="Arial" w:cs="Arial"/>
          <w:sz w:val="24"/>
          <w:szCs w:val="24"/>
        </w:rPr>
        <w:t>The role will provide</w:t>
      </w:r>
      <w:r w:rsidR="00130B66">
        <w:rPr>
          <w:rFonts w:ascii="Arial" w:hAnsi="Arial" w:cs="Arial"/>
          <w:sz w:val="24"/>
          <w:szCs w:val="24"/>
        </w:rPr>
        <w:t xml:space="preserve"> leadership, guidance and support to the services and teams within Nimbuscare</w:t>
      </w:r>
      <w:r w:rsidR="00A77027">
        <w:rPr>
          <w:rFonts w:ascii="Arial" w:hAnsi="Arial" w:cs="Arial"/>
          <w:sz w:val="24"/>
          <w:szCs w:val="24"/>
        </w:rPr>
        <w:t>,</w:t>
      </w:r>
      <w:r w:rsidR="00525352">
        <w:rPr>
          <w:rFonts w:ascii="Arial" w:hAnsi="Arial" w:cs="Arial"/>
          <w:sz w:val="24"/>
          <w:szCs w:val="24"/>
        </w:rPr>
        <w:t xml:space="preserve"> ensuring key objectives and </w:t>
      </w:r>
      <w:r w:rsidR="00007878">
        <w:rPr>
          <w:rFonts w:ascii="Arial" w:hAnsi="Arial" w:cs="Arial"/>
          <w:sz w:val="24"/>
          <w:szCs w:val="24"/>
        </w:rPr>
        <w:t>strategic aims are delivered in line with Nimbuscare’s annual operational plan.</w:t>
      </w:r>
    </w:p>
    <w:p w14:paraId="78AC1772" w14:textId="690768F6" w:rsidR="00705E86" w:rsidRDefault="00705E86" w:rsidP="009E344B">
      <w:pPr>
        <w:jc w:val="both"/>
        <w:rPr>
          <w:rFonts w:ascii="Arial" w:hAnsi="Arial" w:cs="Arial"/>
          <w:sz w:val="24"/>
          <w:szCs w:val="24"/>
        </w:rPr>
      </w:pPr>
      <w:r>
        <w:rPr>
          <w:rFonts w:ascii="Arial" w:hAnsi="Arial" w:cs="Arial"/>
          <w:sz w:val="24"/>
          <w:szCs w:val="24"/>
        </w:rPr>
        <w:t>This is an exciting time to be joining Nimbuscare as we plan to</w:t>
      </w:r>
      <w:r w:rsidR="00463B54">
        <w:rPr>
          <w:rFonts w:ascii="Arial" w:hAnsi="Arial" w:cs="Arial"/>
          <w:sz w:val="24"/>
          <w:szCs w:val="24"/>
        </w:rPr>
        <w:t xml:space="preserve"> develop two new Community Care Centres to add to those already </w:t>
      </w:r>
      <w:r w:rsidR="00A77027">
        <w:rPr>
          <w:rFonts w:ascii="Arial" w:hAnsi="Arial" w:cs="Arial"/>
          <w:sz w:val="24"/>
          <w:szCs w:val="24"/>
        </w:rPr>
        <w:t xml:space="preserve">established </w:t>
      </w:r>
      <w:r w:rsidR="00463B54">
        <w:rPr>
          <w:rFonts w:ascii="Arial" w:hAnsi="Arial" w:cs="Arial"/>
          <w:sz w:val="24"/>
          <w:szCs w:val="24"/>
        </w:rPr>
        <w:t xml:space="preserve">at Acomb Garth and </w:t>
      </w:r>
      <w:proofErr w:type="spellStart"/>
      <w:r w:rsidR="00463B54">
        <w:rPr>
          <w:rFonts w:ascii="Arial" w:hAnsi="Arial" w:cs="Arial"/>
          <w:sz w:val="24"/>
          <w:szCs w:val="24"/>
        </w:rPr>
        <w:t>Askham</w:t>
      </w:r>
      <w:proofErr w:type="spellEnd"/>
      <w:r w:rsidR="00463B54">
        <w:rPr>
          <w:rFonts w:ascii="Arial" w:hAnsi="Arial" w:cs="Arial"/>
          <w:sz w:val="24"/>
          <w:szCs w:val="24"/>
        </w:rPr>
        <w:t xml:space="preserve"> Bar</w:t>
      </w:r>
      <w:r w:rsidR="00B06F8F">
        <w:rPr>
          <w:rFonts w:ascii="Arial" w:hAnsi="Arial" w:cs="Arial"/>
          <w:sz w:val="24"/>
          <w:szCs w:val="24"/>
        </w:rPr>
        <w:t xml:space="preserve">, providing </w:t>
      </w:r>
      <w:r w:rsidR="00BC2BBE">
        <w:rPr>
          <w:rFonts w:ascii="Arial" w:hAnsi="Arial" w:cs="Arial"/>
          <w:sz w:val="24"/>
          <w:szCs w:val="24"/>
        </w:rPr>
        <w:t xml:space="preserve">a wide range of </w:t>
      </w:r>
      <w:r w:rsidR="00A77027">
        <w:rPr>
          <w:rFonts w:ascii="Arial" w:hAnsi="Arial" w:cs="Arial"/>
          <w:sz w:val="24"/>
          <w:szCs w:val="24"/>
        </w:rPr>
        <w:t xml:space="preserve">health, </w:t>
      </w:r>
      <w:proofErr w:type="gramStart"/>
      <w:r w:rsidR="00A77027">
        <w:rPr>
          <w:rFonts w:ascii="Arial" w:hAnsi="Arial" w:cs="Arial"/>
          <w:sz w:val="24"/>
          <w:szCs w:val="24"/>
        </w:rPr>
        <w:t>care</w:t>
      </w:r>
      <w:proofErr w:type="gramEnd"/>
      <w:r w:rsidR="00A77027">
        <w:rPr>
          <w:rFonts w:ascii="Arial" w:hAnsi="Arial" w:cs="Arial"/>
          <w:sz w:val="24"/>
          <w:szCs w:val="24"/>
        </w:rPr>
        <w:t xml:space="preserve"> and support </w:t>
      </w:r>
      <w:r w:rsidR="00BC2BBE">
        <w:rPr>
          <w:rFonts w:ascii="Arial" w:hAnsi="Arial" w:cs="Arial"/>
          <w:sz w:val="24"/>
          <w:szCs w:val="24"/>
        </w:rPr>
        <w:t xml:space="preserve">services to the people of York. The role of COO will be instrumental </w:t>
      </w:r>
      <w:r w:rsidR="00815E3B">
        <w:rPr>
          <w:rFonts w:ascii="Arial" w:hAnsi="Arial" w:cs="Arial"/>
          <w:sz w:val="24"/>
          <w:szCs w:val="24"/>
        </w:rPr>
        <w:t>in</w:t>
      </w:r>
      <w:r w:rsidR="00E304EC">
        <w:rPr>
          <w:rFonts w:ascii="Arial" w:hAnsi="Arial" w:cs="Arial"/>
          <w:sz w:val="24"/>
          <w:szCs w:val="24"/>
        </w:rPr>
        <w:t xml:space="preserve"> creating effective partnerships with our </w:t>
      </w:r>
      <w:r w:rsidR="00A77027">
        <w:rPr>
          <w:rFonts w:ascii="Arial" w:hAnsi="Arial" w:cs="Arial"/>
          <w:sz w:val="24"/>
          <w:szCs w:val="24"/>
        </w:rPr>
        <w:t>GP p</w:t>
      </w:r>
      <w:r w:rsidR="00E304EC">
        <w:rPr>
          <w:rFonts w:ascii="Arial" w:hAnsi="Arial" w:cs="Arial"/>
          <w:sz w:val="24"/>
          <w:szCs w:val="24"/>
        </w:rPr>
        <w:t xml:space="preserve">ractices, </w:t>
      </w:r>
      <w:r w:rsidR="00A77027">
        <w:rPr>
          <w:rFonts w:ascii="Arial" w:hAnsi="Arial" w:cs="Arial"/>
          <w:sz w:val="24"/>
          <w:szCs w:val="24"/>
        </w:rPr>
        <w:t>h</w:t>
      </w:r>
      <w:r w:rsidR="00E304EC">
        <w:rPr>
          <w:rFonts w:ascii="Arial" w:hAnsi="Arial" w:cs="Arial"/>
          <w:sz w:val="24"/>
          <w:szCs w:val="24"/>
        </w:rPr>
        <w:t>ospital</w:t>
      </w:r>
      <w:r w:rsidR="00A77027">
        <w:rPr>
          <w:rFonts w:ascii="Arial" w:hAnsi="Arial" w:cs="Arial"/>
          <w:sz w:val="24"/>
          <w:szCs w:val="24"/>
        </w:rPr>
        <w:t xml:space="preserve"> trust, m</w:t>
      </w:r>
      <w:r w:rsidR="00E304EC">
        <w:rPr>
          <w:rFonts w:ascii="Arial" w:hAnsi="Arial" w:cs="Arial"/>
          <w:sz w:val="24"/>
          <w:szCs w:val="24"/>
        </w:rPr>
        <w:t xml:space="preserve">ental </w:t>
      </w:r>
      <w:r w:rsidR="00A77027">
        <w:rPr>
          <w:rFonts w:ascii="Arial" w:hAnsi="Arial" w:cs="Arial"/>
          <w:sz w:val="24"/>
          <w:szCs w:val="24"/>
        </w:rPr>
        <w:t>h</w:t>
      </w:r>
      <w:r w:rsidR="00E304EC">
        <w:rPr>
          <w:rFonts w:ascii="Arial" w:hAnsi="Arial" w:cs="Arial"/>
          <w:sz w:val="24"/>
          <w:szCs w:val="24"/>
        </w:rPr>
        <w:t xml:space="preserve">ealth </w:t>
      </w:r>
      <w:r w:rsidR="00A77027">
        <w:rPr>
          <w:rFonts w:ascii="Arial" w:hAnsi="Arial" w:cs="Arial"/>
          <w:sz w:val="24"/>
          <w:szCs w:val="24"/>
        </w:rPr>
        <w:t xml:space="preserve">trust </w:t>
      </w:r>
      <w:r w:rsidR="00E304EC">
        <w:rPr>
          <w:rFonts w:ascii="Arial" w:hAnsi="Arial" w:cs="Arial"/>
          <w:sz w:val="24"/>
          <w:szCs w:val="24"/>
        </w:rPr>
        <w:t xml:space="preserve">and </w:t>
      </w:r>
      <w:r w:rsidR="00A77027">
        <w:rPr>
          <w:rFonts w:ascii="Arial" w:hAnsi="Arial" w:cs="Arial"/>
          <w:sz w:val="24"/>
          <w:szCs w:val="24"/>
        </w:rPr>
        <w:t>city c</w:t>
      </w:r>
      <w:r w:rsidR="00E304EC">
        <w:rPr>
          <w:rFonts w:ascii="Arial" w:hAnsi="Arial" w:cs="Arial"/>
          <w:sz w:val="24"/>
          <w:szCs w:val="24"/>
        </w:rPr>
        <w:t>ouncil</w:t>
      </w:r>
      <w:r w:rsidR="00570740">
        <w:rPr>
          <w:rFonts w:ascii="Arial" w:hAnsi="Arial" w:cs="Arial"/>
          <w:sz w:val="24"/>
          <w:szCs w:val="24"/>
        </w:rPr>
        <w:t xml:space="preserve">, </w:t>
      </w:r>
      <w:r w:rsidR="00A77027">
        <w:rPr>
          <w:rFonts w:ascii="Arial" w:hAnsi="Arial" w:cs="Arial"/>
          <w:sz w:val="24"/>
          <w:szCs w:val="24"/>
        </w:rPr>
        <w:t xml:space="preserve">as well as voluntary organisations in the City, </w:t>
      </w:r>
      <w:r w:rsidR="00570740">
        <w:rPr>
          <w:rFonts w:ascii="Arial" w:hAnsi="Arial" w:cs="Arial"/>
          <w:sz w:val="24"/>
          <w:szCs w:val="24"/>
        </w:rPr>
        <w:t>enabling Nimbuscare to develop integrated solutions that will ensure the changing needs of our patient population are met.</w:t>
      </w:r>
    </w:p>
    <w:p w14:paraId="5EF8CA83" w14:textId="77777777" w:rsidR="00DA2F7A" w:rsidRDefault="00DA2F7A" w:rsidP="009E344B">
      <w:pPr>
        <w:jc w:val="both"/>
        <w:rPr>
          <w:rFonts w:ascii="Arial" w:hAnsi="Arial" w:cs="Arial"/>
          <w:sz w:val="24"/>
          <w:szCs w:val="24"/>
        </w:rPr>
      </w:pPr>
    </w:p>
    <w:p w14:paraId="713F2892" w14:textId="33DDCC71" w:rsidR="009C20B2" w:rsidRDefault="009C20B2" w:rsidP="009E344B">
      <w:pPr>
        <w:jc w:val="both"/>
        <w:rPr>
          <w:rFonts w:ascii="Arial" w:hAnsi="Arial" w:cs="Arial"/>
          <w:b/>
          <w:bCs/>
          <w:sz w:val="24"/>
          <w:szCs w:val="24"/>
        </w:rPr>
      </w:pPr>
      <w:r w:rsidRPr="009C20B2">
        <w:rPr>
          <w:rFonts w:ascii="Arial" w:hAnsi="Arial" w:cs="Arial"/>
          <w:b/>
          <w:bCs/>
          <w:sz w:val="24"/>
          <w:szCs w:val="24"/>
        </w:rPr>
        <w:t>About you</w:t>
      </w:r>
    </w:p>
    <w:p w14:paraId="5F3E42DA" w14:textId="1A5DF2DC" w:rsidR="009C20B2" w:rsidRDefault="009C20B2" w:rsidP="009E344B">
      <w:pPr>
        <w:jc w:val="both"/>
        <w:rPr>
          <w:rFonts w:ascii="Arial" w:hAnsi="Arial" w:cs="Arial"/>
          <w:sz w:val="24"/>
          <w:szCs w:val="24"/>
        </w:rPr>
      </w:pPr>
      <w:r>
        <w:rPr>
          <w:rFonts w:ascii="Arial" w:hAnsi="Arial" w:cs="Arial"/>
          <w:sz w:val="24"/>
          <w:szCs w:val="24"/>
        </w:rPr>
        <w:t>You will have a strong track record of inclusive leadership at</w:t>
      </w:r>
      <w:r w:rsidR="00A77027">
        <w:rPr>
          <w:rFonts w:ascii="Arial" w:hAnsi="Arial" w:cs="Arial"/>
          <w:sz w:val="24"/>
          <w:szCs w:val="24"/>
        </w:rPr>
        <w:t>,</w:t>
      </w:r>
      <w:r>
        <w:rPr>
          <w:rFonts w:ascii="Arial" w:hAnsi="Arial" w:cs="Arial"/>
          <w:sz w:val="24"/>
          <w:szCs w:val="24"/>
        </w:rPr>
        <w:t xml:space="preserve"> or near</w:t>
      </w:r>
      <w:r w:rsidR="00A77027">
        <w:rPr>
          <w:rFonts w:ascii="Arial" w:hAnsi="Arial" w:cs="Arial"/>
          <w:sz w:val="24"/>
          <w:szCs w:val="24"/>
        </w:rPr>
        <w:t>,</w:t>
      </w:r>
      <w:r>
        <w:rPr>
          <w:rFonts w:ascii="Arial" w:hAnsi="Arial" w:cs="Arial"/>
          <w:sz w:val="24"/>
          <w:szCs w:val="24"/>
        </w:rPr>
        <w:t xml:space="preserve"> </w:t>
      </w:r>
      <w:r w:rsidR="00A77027">
        <w:rPr>
          <w:rFonts w:ascii="Arial" w:hAnsi="Arial" w:cs="Arial"/>
          <w:sz w:val="24"/>
          <w:szCs w:val="24"/>
        </w:rPr>
        <w:t>organisational b</w:t>
      </w:r>
      <w:r>
        <w:rPr>
          <w:rFonts w:ascii="Arial" w:hAnsi="Arial" w:cs="Arial"/>
          <w:sz w:val="24"/>
          <w:szCs w:val="24"/>
        </w:rPr>
        <w:t xml:space="preserve">oard </w:t>
      </w:r>
      <w:r w:rsidR="00A77027">
        <w:rPr>
          <w:rFonts w:ascii="Arial" w:hAnsi="Arial" w:cs="Arial"/>
          <w:sz w:val="24"/>
          <w:szCs w:val="24"/>
        </w:rPr>
        <w:t>l</w:t>
      </w:r>
      <w:r>
        <w:rPr>
          <w:rFonts w:ascii="Arial" w:hAnsi="Arial" w:cs="Arial"/>
          <w:sz w:val="24"/>
          <w:szCs w:val="24"/>
        </w:rPr>
        <w:t>evel</w:t>
      </w:r>
      <w:r w:rsidR="00A77027">
        <w:rPr>
          <w:rFonts w:ascii="Arial" w:hAnsi="Arial" w:cs="Arial"/>
          <w:sz w:val="24"/>
          <w:szCs w:val="24"/>
        </w:rPr>
        <w:t>.</w:t>
      </w:r>
      <w:r>
        <w:rPr>
          <w:rFonts w:ascii="Arial" w:hAnsi="Arial" w:cs="Arial"/>
          <w:sz w:val="24"/>
          <w:szCs w:val="24"/>
        </w:rPr>
        <w:t xml:space="preserve"> </w:t>
      </w:r>
      <w:r w:rsidR="00A77027">
        <w:rPr>
          <w:rFonts w:ascii="Arial" w:hAnsi="Arial" w:cs="Arial"/>
          <w:sz w:val="24"/>
          <w:szCs w:val="24"/>
        </w:rPr>
        <w:t>You will be able to</w:t>
      </w:r>
      <w:r>
        <w:rPr>
          <w:rFonts w:ascii="Arial" w:hAnsi="Arial" w:cs="Arial"/>
          <w:sz w:val="24"/>
          <w:szCs w:val="24"/>
        </w:rPr>
        <w:t xml:space="preserve"> inspire and engage colleagues in the delivery of our vision and empower them to take part in the development of our organisation.</w:t>
      </w:r>
    </w:p>
    <w:p w14:paraId="1B17AF69" w14:textId="7D71F438" w:rsidR="009C20B2" w:rsidRPr="009C20B2" w:rsidRDefault="009C20B2" w:rsidP="009E344B">
      <w:pPr>
        <w:jc w:val="both"/>
        <w:rPr>
          <w:rFonts w:ascii="Arial" w:hAnsi="Arial" w:cs="Arial"/>
          <w:sz w:val="24"/>
          <w:szCs w:val="24"/>
        </w:rPr>
      </w:pPr>
      <w:r>
        <w:rPr>
          <w:rFonts w:ascii="Arial" w:hAnsi="Arial" w:cs="Arial"/>
          <w:sz w:val="24"/>
          <w:szCs w:val="24"/>
        </w:rPr>
        <w:t>You will have experience in working collaboratively with partners, preferably within health care</w:t>
      </w:r>
      <w:r w:rsidR="00A77027">
        <w:rPr>
          <w:rFonts w:ascii="Arial" w:hAnsi="Arial" w:cs="Arial"/>
          <w:sz w:val="24"/>
          <w:szCs w:val="24"/>
        </w:rPr>
        <w:t xml:space="preserve">. You will have </w:t>
      </w:r>
      <w:r>
        <w:rPr>
          <w:rFonts w:ascii="Arial" w:hAnsi="Arial" w:cs="Arial"/>
          <w:sz w:val="24"/>
          <w:szCs w:val="24"/>
        </w:rPr>
        <w:t>a working knowledge of Primary Care</w:t>
      </w:r>
      <w:r w:rsidR="00A77027">
        <w:rPr>
          <w:rFonts w:ascii="Arial" w:hAnsi="Arial" w:cs="Arial"/>
          <w:sz w:val="24"/>
          <w:szCs w:val="24"/>
        </w:rPr>
        <w:t xml:space="preserve"> services and will be capable of developing</w:t>
      </w:r>
      <w:r>
        <w:rPr>
          <w:rFonts w:ascii="Arial" w:hAnsi="Arial" w:cs="Arial"/>
          <w:sz w:val="24"/>
          <w:szCs w:val="24"/>
        </w:rPr>
        <w:t xml:space="preserve"> </w:t>
      </w:r>
      <w:r w:rsidR="007A0396">
        <w:rPr>
          <w:rFonts w:ascii="Arial" w:hAnsi="Arial" w:cs="Arial"/>
          <w:sz w:val="24"/>
          <w:szCs w:val="24"/>
        </w:rPr>
        <w:t>innovative</w:t>
      </w:r>
      <w:r w:rsidR="00A77027">
        <w:rPr>
          <w:rFonts w:ascii="Arial" w:hAnsi="Arial" w:cs="Arial"/>
          <w:sz w:val="24"/>
          <w:szCs w:val="24"/>
        </w:rPr>
        <w:t>,</w:t>
      </w:r>
      <w:r>
        <w:rPr>
          <w:rFonts w:ascii="Arial" w:hAnsi="Arial" w:cs="Arial"/>
          <w:sz w:val="24"/>
          <w:szCs w:val="24"/>
        </w:rPr>
        <w:t xml:space="preserve"> integrated solutions</w:t>
      </w:r>
      <w:r w:rsidR="00A77027">
        <w:rPr>
          <w:rFonts w:ascii="Arial" w:hAnsi="Arial" w:cs="Arial"/>
          <w:sz w:val="24"/>
          <w:szCs w:val="24"/>
        </w:rPr>
        <w:t>,</w:t>
      </w:r>
      <w:r>
        <w:rPr>
          <w:rFonts w:ascii="Arial" w:hAnsi="Arial" w:cs="Arial"/>
          <w:sz w:val="24"/>
          <w:szCs w:val="24"/>
        </w:rPr>
        <w:t xml:space="preserve"> which will ensure the changing needs of our patients are met.</w:t>
      </w:r>
    </w:p>
    <w:p w14:paraId="73372B54" w14:textId="77777777" w:rsidR="00826220" w:rsidRDefault="00826220" w:rsidP="00D6613A">
      <w:pPr>
        <w:rPr>
          <w:rFonts w:ascii="Arial" w:hAnsi="Arial" w:cs="Arial"/>
          <w:sz w:val="24"/>
          <w:szCs w:val="24"/>
        </w:rPr>
      </w:pPr>
    </w:p>
    <w:p w14:paraId="57936594" w14:textId="546D9196" w:rsidR="00D6613A" w:rsidRDefault="00CB3238" w:rsidP="00D6613A">
      <w:pPr>
        <w:rPr>
          <w:rFonts w:ascii="Calibri Light" w:hAnsi="Calibri Light" w:cs="Calibri Light"/>
          <w:color w:val="000000"/>
        </w:rPr>
      </w:pPr>
      <w:r>
        <w:rPr>
          <w:rFonts w:ascii="Arial" w:hAnsi="Arial" w:cs="Arial"/>
          <w:sz w:val="24"/>
          <w:szCs w:val="24"/>
        </w:rPr>
        <w:t xml:space="preserve">For an informal discussion about the role please contact Maddy Ruff – CEO via email </w:t>
      </w:r>
      <w:hyperlink r:id="rId9" w:history="1">
        <w:r w:rsidRPr="004969E8">
          <w:rPr>
            <w:rStyle w:val="Hyperlink"/>
            <w:rFonts w:ascii="Arial" w:hAnsi="Arial" w:cs="Arial"/>
            <w:sz w:val="24"/>
            <w:szCs w:val="24"/>
          </w:rPr>
          <w:t>maddy.ruff1@nhs.net</w:t>
        </w:r>
      </w:hyperlink>
      <w:r>
        <w:rPr>
          <w:rFonts w:ascii="Arial" w:hAnsi="Arial" w:cs="Arial"/>
          <w:sz w:val="24"/>
          <w:szCs w:val="24"/>
        </w:rPr>
        <w:t xml:space="preserve"> </w:t>
      </w:r>
      <w:r w:rsidR="007E2427">
        <w:rPr>
          <w:rFonts w:ascii="Arial" w:hAnsi="Arial" w:cs="Arial"/>
          <w:sz w:val="24"/>
          <w:szCs w:val="24"/>
        </w:rPr>
        <w:t xml:space="preserve">or phone </w:t>
      </w:r>
      <w:r w:rsidR="007917EF">
        <w:rPr>
          <w:rFonts w:ascii="Arial" w:hAnsi="Arial" w:cs="Arial"/>
          <w:sz w:val="24"/>
          <w:szCs w:val="24"/>
        </w:rPr>
        <w:t xml:space="preserve">on </w:t>
      </w:r>
      <w:r w:rsidR="00D6613A" w:rsidRPr="00D6613A">
        <w:rPr>
          <w:rFonts w:ascii="Arial" w:hAnsi="Arial" w:cs="Arial"/>
          <w:b/>
          <w:bCs/>
          <w:color w:val="000000"/>
          <w:sz w:val="24"/>
          <w:szCs w:val="24"/>
        </w:rPr>
        <w:t>07572247925</w:t>
      </w:r>
    </w:p>
    <w:p w14:paraId="621FCB34" w14:textId="1946B96A" w:rsidR="00CB3238" w:rsidRPr="00CB3238" w:rsidRDefault="00792527" w:rsidP="009E344B">
      <w:pPr>
        <w:jc w:val="both"/>
        <w:rPr>
          <w:rFonts w:ascii="Arial" w:hAnsi="Arial" w:cs="Arial"/>
          <w:sz w:val="24"/>
          <w:szCs w:val="24"/>
        </w:rPr>
      </w:pPr>
      <w:r>
        <w:rPr>
          <w:rFonts w:ascii="Arial" w:hAnsi="Arial" w:cs="Arial"/>
          <w:sz w:val="24"/>
          <w:szCs w:val="24"/>
        </w:rPr>
        <w:lastRenderedPageBreak/>
        <w:t xml:space="preserve">To see the full job description and apply please visit our website </w:t>
      </w:r>
      <w:hyperlink r:id="rId10" w:history="1">
        <w:r w:rsidR="007917EF" w:rsidRPr="00D86872">
          <w:rPr>
            <w:rStyle w:val="Hyperlink"/>
            <w:rFonts w:ascii="Arial" w:hAnsi="Arial" w:cs="Arial"/>
            <w:sz w:val="24"/>
            <w:szCs w:val="24"/>
          </w:rPr>
          <w:t>www.nimbuscare.co.uk/recruitment</w:t>
        </w:r>
      </w:hyperlink>
      <w:r w:rsidR="007917EF">
        <w:rPr>
          <w:rFonts w:ascii="Arial" w:hAnsi="Arial" w:cs="Arial"/>
          <w:sz w:val="24"/>
          <w:szCs w:val="24"/>
        </w:rPr>
        <w:t xml:space="preserve"> </w:t>
      </w:r>
    </w:p>
    <w:p w14:paraId="3258DE81" w14:textId="77777777" w:rsidR="007917EF" w:rsidRDefault="007917EF" w:rsidP="009E344B">
      <w:pPr>
        <w:jc w:val="both"/>
        <w:rPr>
          <w:rFonts w:ascii="Arial" w:hAnsi="Arial" w:cs="Arial"/>
          <w:b/>
          <w:bCs/>
          <w:sz w:val="24"/>
          <w:szCs w:val="24"/>
        </w:rPr>
      </w:pPr>
    </w:p>
    <w:p w14:paraId="2844460F" w14:textId="02B7AACC" w:rsidR="0095277A" w:rsidRDefault="0095277A" w:rsidP="009E344B">
      <w:pPr>
        <w:jc w:val="both"/>
        <w:rPr>
          <w:rFonts w:ascii="Arial" w:hAnsi="Arial" w:cs="Arial"/>
          <w:b/>
          <w:bCs/>
          <w:sz w:val="24"/>
          <w:szCs w:val="24"/>
        </w:rPr>
      </w:pPr>
      <w:r>
        <w:rPr>
          <w:rFonts w:ascii="Arial" w:hAnsi="Arial" w:cs="Arial"/>
          <w:b/>
          <w:bCs/>
          <w:sz w:val="24"/>
          <w:szCs w:val="24"/>
        </w:rPr>
        <w:t>Dates to bear in mind</w:t>
      </w:r>
    </w:p>
    <w:p w14:paraId="7E902ED1" w14:textId="38AADA93" w:rsidR="0095277A" w:rsidRDefault="0095277A" w:rsidP="009E344B">
      <w:pPr>
        <w:jc w:val="both"/>
        <w:rPr>
          <w:rFonts w:ascii="Arial" w:hAnsi="Arial" w:cs="Arial"/>
          <w:b/>
          <w:bCs/>
          <w:sz w:val="24"/>
          <w:szCs w:val="24"/>
        </w:rPr>
      </w:pPr>
      <w:r>
        <w:rPr>
          <w:rFonts w:ascii="Arial" w:hAnsi="Arial" w:cs="Arial"/>
          <w:sz w:val="24"/>
          <w:szCs w:val="24"/>
        </w:rPr>
        <w:t xml:space="preserve">The closing date for applications is </w:t>
      </w:r>
      <w:r w:rsidR="00AA4358">
        <w:rPr>
          <w:rFonts w:ascii="Arial" w:hAnsi="Arial" w:cs="Arial"/>
          <w:b/>
          <w:bCs/>
          <w:sz w:val="24"/>
          <w:szCs w:val="24"/>
        </w:rPr>
        <w:t>Tuesday 3</w:t>
      </w:r>
      <w:r w:rsidR="00AA4358" w:rsidRPr="00AA4358">
        <w:rPr>
          <w:rFonts w:ascii="Arial" w:hAnsi="Arial" w:cs="Arial"/>
          <w:b/>
          <w:bCs/>
          <w:sz w:val="24"/>
          <w:szCs w:val="24"/>
          <w:vertAlign w:val="superscript"/>
        </w:rPr>
        <w:t>rd</w:t>
      </w:r>
      <w:r w:rsidR="00AA4358">
        <w:rPr>
          <w:rFonts w:ascii="Arial" w:hAnsi="Arial" w:cs="Arial"/>
          <w:b/>
          <w:bCs/>
          <w:sz w:val="24"/>
          <w:szCs w:val="24"/>
        </w:rPr>
        <w:t xml:space="preserve"> January 2023</w:t>
      </w:r>
    </w:p>
    <w:p w14:paraId="669A6753" w14:textId="68BD9217" w:rsidR="0095277A" w:rsidRPr="0095277A" w:rsidRDefault="0095277A" w:rsidP="009E344B">
      <w:pPr>
        <w:jc w:val="both"/>
        <w:rPr>
          <w:rFonts w:ascii="Arial" w:hAnsi="Arial" w:cs="Arial"/>
          <w:sz w:val="24"/>
          <w:szCs w:val="24"/>
        </w:rPr>
      </w:pPr>
      <w:r>
        <w:rPr>
          <w:rFonts w:ascii="Arial" w:hAnsi="Arial" w:cs="Arial"/>
          <w:sz w:val="24"/>
          <w:szCs w:val="24"/>
        </w:rPr>
        <w:t xml:space="preserve">Interviews will take place in York </w:t>
      </w:r>
      <w:r w:rsidR="00AA4358">
        <w:rPr>
          <w:rFonts w:ascii="Arial" w:hAnsi="Arial" w:cs="Arial"/>
          <w:sz w:val="24"/>
          <w:szCs w:val="24"/>
        </w:rPr>
        <w:t xml:space="preserve">on </w:t>
      </w:r>
      <w:r w:rsidR="00AA4358" w:rsidRPr="00AA4358">
        <w:rPr>
          <w:rFonts w:ascii="Arial" w:hAnsi="Arial" w:cs="Arial"/>
          <w:b/>
          <w:bCs/>
          <w:sz w:val="24"/>
          <w:szCs w:val="24"/>
        </w:rPr>
        <w:t>Wednesday 15</w:t>
      </w:r>
      <w:r w:rsidR="00AA4358" w:rsidRPr="00AA4358">
        <w:rPr>
          <w:rFonts w:ascii="Arial" w:hAnsi="Arial" w:cs="Arial"/>
          <w:b/>
          <w:bCs/>
          <w:sz w:val="24"/>
          <w:szCs w:val="24"/>
          <w:vertAlign w:val="superscript"/>
        </w:rPr>
        <w:t>th</w:t>
      </w:r>
      <w:r w:rsidR="00AA4358" w:rsidRPr="00AA4358">
        <w:rPr>
          <w:rFonts w:ascii="Arial" w:hAnsi="Arial" w:cs="Arial"/>
          <w:b/>
          <w:bCs/>
          <w:sz w:val="24"/>
          <w:szCs w:val="24"/>
        </w:rPr>
        <w:t xml:space="preserve"> February 2023</w:t>
      </w:r>
    </w:p>
    <w:p w14:paraId="6B99A700" w14:textId="77777777" w:rsidR="0095277A" w:rsidRDefault="0095277A" w:rsidP="009E344B">
      <w:pPr>
        <w:jc w:val="both"/>
        <w:rPr>
          <w:rFonts w:ascii="Arial" w:hAnsi="Arial" w:cs="Arial"/>
          <w:b/>
          <w:bCs/>
          <w:sz w:val="24"/>
          <w:szCs w:val="24"/>
        </w:rPr>
      </w:pPr>
    </w:p>
    <w:p w14:paraId="2C3C14A8" w14:textId="199806FE" w:rsidR="009E344B" w:rsidRDefault="009E344B" w:rsidP="009E344B">
      <w:pPr>
        <w:jc w:val="both"/>
        <w:rPr>
          <w:rFonts w:ascii="Arial" w:hAnsi="Arial" w:cs="Arial"/>
          <w:b/>
          <w:bCs/>
          <w:sz w:val="24"/>
          <w:szCs w:val="24"/>
        </w:rPr>
      </w:pPr>
      <w:r>
        <w:rPr>
          <w:rFonts w:ascii="Arial" w:hAnsi="Arial" w:cs="Arial"/>
          <w:b/>
          <w:bCs/>
          <w:sz w:val="24"/>
          <w:szCs w:val="24"/>
        </w:rPr>
        <w:t>About Us</w:t>
      </w:r>
    </w:p>
    <w:p w14:paraId="0DA0F456" w14:textId="3943526A" w:rsidR="009E344B" w:rsidRDefault="009E344B" w:rsidP="009E344B">
      <w:pPr>
        <w:jc w:val="both"/>
        <w:rPr>
          <w:rFonts w:ascii="Arial" w:hAnsi="Arial" w:cs="Arial"/>
          <w:sz w:val="24"/>
          <w:szCs w:val="24"/>
        </w:rPr>
      </w:pPr>
      <w:r>
        <w:rPr>
          <w:rFonts w:ascii="Arial" w:hAnsi="Arial" w:cs="Arial"/>
          <w:sz w:val="24"/>
          <w:szCs w:val="24"/>
        </w:rPr>
        <w:t xml:space="preserve">Nimbuscare is one of the largest ‘at scale’ providers of primary care in the North of England, caring for more than 250,000 patients across our 11 Member GP Practices. We work collaboratively across the York area delivering new, </w:t>
      </w:r>
      <w:proofErr w:type="gramStart"/>
      <w:r>
        <w:rPr>
          <w:rFonts w:ascii="Arial" w:hAnsi="Arial" w:cs="Arial"/>
          <w:sz w:val="24"/>
          <w:szCs w:val="24"/>
        </w:rPr>
        <w:t>innovative</w:t>
      </w:r>
      <w:proofErr w:type="gramEnd"/>
      <w:r>
        <w:rPr>
          <w:rFonts w:ascii="Arial" w:hAnsi="Arial" w:cs="Arial"/>
          <w:sz w:val="24"/>
          <w:szCs w:val="24"/>
        </w:rPr>
        <w:t xml:space="preserve"> and sustainable health care services.</w:t>
      </w:r>
    </w:p>
    <w:p w14:paraId="66BD8CA4" w14:textId="3844BC92" w:rsidR="009E344B" w:rsidRDefault="009E344B" w:rsidP="009E344B">
      <w:pPr>
        <w:jc w:val="both"/>
        <w:rPr>
          <w:rFonts w:ascii="Arial" w:hAnsi="Arial" w:cs="Arial"/>
          <w:sz w:val="24"/>
          <w:szCs w:val="24"/>
        </w:rPr>
      </w:pPr>
      <w:r>
        <w:rPr>
          <w:rFonts w:ascii="Arial" w:hAnsi="Arial" w:cs="Arial"/>
          <w:sz w:val="24"/>
          <w:szCs w:val="24"/>
        </w:rPr>
        <w:t xml:space="preserve">As leaders in local care, our goal is to work together across the health and care system to improve the health, </w:t>
      </w:r>
      <w:proofErr w:type="gramStart"/>
      <w:r>
        <w:rPr>
          <w:rFonts w:ascii="Arial" w:hAnsi="Arial" w:cs="Arial"/>
          <w:sz w:val="24"/>
          <w:szCs w:val="24"/>
        </w:rPr>
        <w:t>wellbeing</w:t>
      </w:r>
      <w:proofErr w:type="gramEnd"/>
      <w:r>
        <w:rPr>
          <w:rFonts w:ascii="Arial" w:hAnsi="Arial" w:cs="Arial"/>
          <w:sz w:val="24"/>
          <w:szCs w:val="24"/>
        </w:rPr>
        <w:t xml:space="preserve"> and experience of our patients – providing patient care we can all be proud of.</w:t>
      </w:r>
    </w:p>
    <w:p w14:paraId="4002F1E6" w14:textId="5F32C80F" w:rsidR="009E344B" w:rsidRDefault="0095277A" w:rsidP="009E344B">
      <w:pPr>
        <w:jc w:val="both"/>
        <w:rPr>
          <w:rFonts w:ascii="Arial" w:hAnsi="Arial" w:cs="Arial"/>
          <w:sz w:val="24"/>
          <w:szCs w:val="24"/>
        </w:rPr>
      </w:pPr>
      <w:r>
        <w:rPr>
          <w:rFonts w:ascii="Arial" w:hAnsi="Arial" w:cs="Arial"/>
          <w:sz w:val="24"/>
          <w:szCs w:val="24"/>
        </w:rPr>
        <w:t xml:space="preserve">To learn more about Nimbuscare please visit our website at </w:t>
      </w:r>
      <w:hyperlink r:id="rId11" w:history="1">
        <w:r w:rsidRPr="004969E8">
          <w:rPr>
            <w:rStyle w:val="Hyperlink"/>
            <w:rFonts w:ascii="Arial" w:hAnsi="Arial" w:cs="Arial"/>
            <w:sz w:val="24"/>
            <w:szCs w:val="24"/>
          </w:rPr>
          <w:t>www.nimbuscare.co.uk</w:t>
        </w:r>
      </w:hyperlink>
      <w:r>
        <w:rPr>
          <w:rFonts w:ascii="Arial" w:hAnsi="Arial" w:cs="Arial"/>
          <w:sz w:val="24"/>
          <w:szCs w:val="24"/>
        </w:rPr>
        <w:t xml:space="preserve"> </w:t>
      </w:r>
    </w:p>
    <w:p w14:paraId="3A31CA5B" w14:textId="26EA6265" w:rsidR="0095277A" w:rsidRDefault="0095277A" w:rsidP="009E344B">
      <w:pPr>
        <w:jc w:val="both"/>
        <w:rPr>
          <w:rFonts w:ascii="Arial" w:hAnsi="Arial" w:cs="Arial"/>
          <w:sz w:val="24"/>
          <w:szCs w:val="24"/>
        </w:rPr>
      </w:pPr>
      <w:r>
        <w:rPr>
          <w:rFonts w:ascii="Arial" w:hAnsi="Arial" w:cs="Arial"/>
          <w:sz w:val="24"/>
          <w:szCs w:val="24"/>
        </w:rPr>
        <w:t>In line with the General Data Protection Regulation (GDPR), Nimbuscare will use and hold your personal data for the intended purpose.</w:t>
      </w:r>
    </w:p>
    <w:p w14:paraId="08CD8454" w14:textId="2B645EC8" w:rsidR="0095277A" w:rsidRPr="009E344B" w:rsidRDefault="0095277A" w:rsidP="009E344B">
      <w:pPr>
        <w:jc w:val="both"/>
        <w:rPr>
          <w:rFonts w:ascii="Arial" w:hAnsi="Arial" w:cs="Arial"/>
          <w:sz w:val="24"/>
          <w:szCs w:val="24"/>
        </w:rPr>
      </w:pPr>
      <w:r>
        <w:rPr>
          <w:rFonts w:ascii="Arial" w:hAnsi="Arial" w:cs="Arial"/>
          <w:sz w:val="24"/>
          <w:szCs w:val="24"/>
        </w:rPr>
        <w:t>We are committed to safeguarding the welfare of children/vulnerable adults and expect the same commitment from all our staff and volunteers.</w:t>
      </w:r>
    </w:p>
    <w:sectPr w:rsidR="0095277A" w:rsidRPr="009E344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4483B" w14:textId="77777777" w:rsidR="0035262B" w:rsidRDefault="0035262B" w:rsidP="009E344B">
      <w:pPr>
        <w:spacing w:after="0" w:line="240" w:lineRule="auto"/>
      </w:pPr>
      <w:r>
        <w:separator/>
      </w:r>
    </w:p>
  </w:endnote>
  <w:endnote w:type="continuationSeparator" w:id="0">
    <w:p w14:paraId="0CDE16A8" w14:textId="77777777" w:rsidR="0035262B" w:rsidRDefault="0035262B" w:rsidP="009E3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4B7B6" w14:textId="77777777" w:rsidR="0035262B" w:rsidRDefault="0035262B" w:rsidP="009E344B">
      <w:pPr>
        <w:spacing w:after="0" w:line="240" w:lineRule="auto"/>
      </w:pPr>
      <w:r>
        <w:separator/>
      </w:r>
    </w:p>
  </w:footnote>
  <w:footnote w:type="continuationSeparator" w:id="0">
    <w:p w14:paraId="0B6675B6" w14:textId="77777777" w:rsidR="0035262B" w:rsidRDefault="0035262B" w:rsidP="009E3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63E3" w14:textId="247F6AF2" w:rsidR="009E344B" w:rsidRDefault="009E344B">
    <w:pPr>
      <w:pStyle w:val="Header"/>
    </w:pPr>
  </w:p>
  <w:p w14:paraId="5DACF04C" w14:textId="750BE6C9" w:rsidR="009E344B" w:rsidRDefault="009E344B" w:rsidP="009E344B">
    <w:pPr>
      <w:pStyle w:val="Header"/>
      <w:jc w:val="center"/>
    </w:pPr>
    <w:r w:rsidRPr="00E2357E">
      <w:rPr>
        <w:rFonts w:eastAsia="Times New Roman" w:cs="Times New Roman"/>
        <w:b/>
        <w:bCs/>
        <w:noProof/>
      </w:rPr>
      <w:drawing>
        <wp:inline distT="0" distB="0" distL="0" distR="0" wp14:anchorId="64A19684" wp14:editId="26183C91">
          <wp:extent cx="3047365" cy="78105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7365" cy="78105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44B"/>
    <w:rsid w:val="00007878"/>
    <w:rsid w:val="00097EDF"/>
    <w:rsid w:val="000B0E57"/>
    <w:rsid w:val="000F5816"/>
    <w:rsid w:val="001065C7"/>
    <w:rsid w:val="00130B66"/>
    <w:rsid w:val="001C49A8"/>
    <w:rsid w:val="001F1CA2"/>
    <w:rsid w:val="002A2459"/>
    <w:rsid w:val="002B060C"/>
    <w:rsid w:val="002B71A9"/>
    <w:rsid w:val="0035262B"/>
    <w:rsid w:val="00400929"/>
    <w:rsid w:val="004127C6"/>
    <w:rsid w:val="00440362"/>
    <w:rsid w:val="00463B54"/>
    <w:rsid w:val="004A4D86"/>
    <w:rsid w:val="004B16F6"/>
    <w:rsid w:val="004B4761"/>
    <w:rsid w:val="004C7C05"/>
    <w:rsid w:val="004E14D6"/>
    <w:rsid w:val="00525352"/>
    <w:rsid w:val="00570740"/>
    <w:rsid w:val="00583410"/>
    <w:rsid w:val="005A1300"/>
    <w:rsid w:val="00701F4B"/>
    <w:rsid w:val="00705E86"/>
    <w:rsid w:val="00720AC1"/>
    <w:rsid w:val="00766F14"/>
    <w:rsid w:val="007917EF"/>
    <w:rsid w:val="00792527"/>
    <w:rsid w:val="007A0396"/>
    <w:rsid w:val="007E2427"/>
    <w:rsid w:val="007E31D3"/>
    <w:rsid w:val="00815E3B"/>
    <w:rsid w:val="00826220"/>
    <w:rsid w:val="008852C5"/>
    <w:rsid w:val="008911DB"/>
    <w:rsid w:val="00904C07"/>
    <w:rsid w:val="009162B7"/>
    <w:rsid w:val="0095277A"/>
    <w:rsid w:val="009B7827"/>
    <w:rsid w:val="009C20B2"/>
    <w:rsid w:val="009C6A3E"/>
    <w:rsid w:val="009E344B"/>
    <w:rsid w:val="009F6C79"/>
    <w:rsid w:val="00A0610F"/>
    <w:rsid w:val="00A31E68"/>
    <w:rsid w:val="00A77027"/>
    <w:rsid w:val="00AA4358"/>
    <w:rsid w:val="00B06F8F"/>
    <w:rsid w:val="00B10990"/>
    <w:rsid w:val="00B7334B"/>
    <w:rsid w:val="00BC2BBE"/>
    <w:rsid w:val="00BE4505"/>
    <w:rsid w:val="00CB3238"/>
    <w:rsid w:val="00CD62C8"/>
    <w:rsid w:val="00D64384"/>
    <w:rsid w:val="00D6613A"/>
    <w:rsid w:val="00DA2F7A"/>
    <w:rsid w:val="00DF7E9B"/>
    <w:rsid w:val="00E304EC"/>
    <w:rsid w:val="00EF0593"/>
    <w:rsid w:val="00F12D43"/>
    <w:rsid w:val="00F24B57"/>
    <w:rsid w:val="00FA3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3EB72A"/>
  <w15:chartTrackingRefBased/>
  <w15:docId w15:val="{0908B5E5-0CA9-4C92-8378-882BE8F0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4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44B"/>
  </w:style>
  <w:style w:type="paragraph" w:styleId="Footer">
    <w:name w:val="footer"/>
    <w:basedOn w:val="Normal"/>
    <w:link w:val="FooterChar"/>
    <w:uiPriority w:val="99"/>
    <w:unhideWhenUsed/>
    <w:rsid w:val="009E3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44B"/>
  </w:style>
  <w:style w:type="character" w:styleId="Hyperlink">
    <w:name w:val="Hyperlink"/>
    <w:basedOn w:val="DefaultParagraphFont"/>
    <w:uiPriority w:val="99"/>
    <w:unhideWhenUsed/>
    <w:rsid w:val="0095277A"/>
    <w:rPr>
      <w:color w:val="0563C1" w:themeColor="hyperlink"/>
      <w:u w:val="single"/>
    </w:rPr>
  </w:style>
  <w:style w:type="character" w:styleId="UnresolvedMention">
    <w:name w:val="Unresolved Mention"/>
    <w:basedOn w:val="DefaultParagraphFont"/>
    <w:uiPriority w:val="99"/>
    <w:semiHidden/>
    <w:unhideWhenUsed/>
    <w:rsid w:val="0095277A"/>
    <w:rPr>
      <w:color w:val="605E5C"/>
      <w:shd w:val="clear" w:color="auto" w:fill="E1DFDD"/>
    </w:rPr>
  </w:style>
  <w:style w:type="paragraph" w:styleId="BalloonText">
    <w:name w:val="Balloon Text"/>
    <w:basedOn w:val="Normal"/>
    <w:link w:val="BalloonTextChar"/>
    <w:uiPriority w:val="99"/>
    <w:semiHidden/>
    <w:unhideWhenUsed/>
    <w:rsid w:val="00A7702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702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034052">
      <w:bodyDiv w:val="1"/>
      <w:marLeft w:val="0"/>
      <w:marRight w:val="0"/>
      <w:marTop w:val="0"/>
      <w:marBottom w:val="0"/>
      <w:divBdr>
        <w:top w:val="none" w:sz="0" w:space="0" w:color="auto"/>
        <w:left w:val="none" w:sz="0" w:space="0" w:color="auto"/>
        <w:bottom w:val="none" w:sz="0" w:space="0" w:color="auto"/>
        <w:right w:val="none" w:sz="0" w:space="0" w:color="auto"/>
      </w:divBdr>
    </w:div>
    <w:div w:id="146488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mbuscare.co.uk" TargetMode="External"/><Relationship Id="rId5" Type="http://schemas.openxmlformats.org/officeDocument/2006/relationships/settings" Target="settings.xml"/><Relationship Id="rId10" Type="http://schemas.openxmlformats.org/officeDocument/2006/relationships/hyperlink" Target="http://www.nimbuscare.co.uk/recruitment" TargetMode="External"/><Relationship Id="rId4" Type="http://schemas.openxmlformats.org/officeDocument/2006/relationships/styles" Target="styles.xml"/><Relationship Id="rId9" Type="http://schemas.openxmlformats.org/officeDocument/2006/relationships/hyperlink" Target="mailto:maddy.ruff1@nhs.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b1a8f59-8375-49cc-b281-f87358bbf48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7D3DE0A49DFF4A887E2DC4E4B1E979" ma:contentTypeVersion="16" ma:contentTypeDescription="Create a new document." ma:contentTypeScope="" ma:versionID="031995e078f932783c835c15d8da5561">
  <xsd:schema xmlns:xsd="http://www.w3.org/2001/XMLSchema" xmlns:xs="http://www.w3.org/2001/XMLSchema" xmlns:p="http://schemas.microsoft.com/office/2006/metadata/properties" xmlns:ns1="http://schemas.microsoft.com/sharepoint/v3" xmlns:ns2="6b1a8f59-8375-49cc-b281-f87358bbf48f" xmlns:ns3="97941d27-0f8d-495f-936c-1ee51ecaf874" targetNamespace="http://schemas.microsoft.com/office/2006/metadata/properties" ma:root="true" ma:fieldsID="a5776ec200065483782a5c715a0acf0c" ns1:_="" ns2:_="" ns3:_="">
    <xsd:import namespace="http://schemas.microsoft.com/sharepoint/v3"/>
    <xsd:import namespace="6b1a8f59-8375-49cc-b281-f87358bbf48f"/>
    <xsd:import namespace="97941d27-0f8d-495f-936c-1ee51ecaf8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1a8f59-8375-49cc-b281-f87358bbf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941d27-0f8d-495f-936c-1ee51ecaf8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A8D190-2154-4262-BB97-4E2AA8FD115B}">
  <ds:schemaRefs>
    <ds:schemaRef ds:uri="http://schemas.microsoft.com/sharepoint/v3/contenttype/forms"/>
  </ds:schemaRefs>
</ds:datastoreItem>
</file>

<file path=customXml/itemProps2.xml><?xml version="1.0" encoding="utf-8"?>
<ds:datastoreItem xmlns:ds="http://schemas.openxmlformats.org/officeDocument/2006/customXml" ds:itemID="{8757DA89-BB5D-49EF-9CDC-BF61DC3A29A5}">
  <ds:schemaRefs>
    <ds:schemaRef ds:uri="http://schemas.microsoft.com/office/2006/metadata/properties"/>
    <ds:schemaRef ds:uri="http://schemas.microsoft.com/office/infopath/2007/PartnerControls"/>
    <ds:schemaRef ds:uri="http://schemas.microsoft.com/sharepoint/v3"/>
    <ds:schemaRef ds:uri="6b1a8f59-8375-49cc-b281-f87358bbf48f"/>
  </ds:schemaRefs>
</ds:datastoreItem>
</file>

<file path=customXml/itemProps3.xml><?xml version="1.0" encoding="utf-8"?>
<ds:datastoreItem xmlns:ds="http://schemas.openxmlformats.org/officeDocument/2006/customXml" ds:itemID="{CFFB85AF-B80F-4635-AC29-186F0A6A0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1a8f59-8375-49cc-b281-f87358bbf48f"/>
    <ds:schemaRef ds:uri="97941d27-0f8d-495f-936c-1ee51ecaf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DOBSON, Laura (NIMBUSCARE LIMITED - DTP)</dc:creator>
  <cp:keywords/>
  <dc:description/>
  <cp:lastModifiedBy>DOBSON, Laura (NIMBUSCARE LIMITED - DTP)</cp:lastModifiedBy>
  <cp:revision>4</cp:revision>
  <dcterms:created xsi:type="dcterms:W3CDTF">2022-11-14T15:47:00Z</dcterms:created>
  <dcterms:modified xsi:type="dcterms:W3CDTF">2022-12-20T14:51:00Z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0x0101007A7D3DE0A49DFF4A887E2DC4E4B1E979</vt:lpwstr>
  </property>
  <property fmtid="{D5CDD505-2E9C-101B-9397-08002B2CF9AE}" pid="3" name="MediaServiceImageTags">
    <vt:lpwstr/>
  </property>
</Properties>
</file>